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C0" w:rsidRPr="0070779C" w:rsidRDefault="00236D35" w:rsidP="007077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0779C">
        <w:rPr>
          <w:rFonts w:ascii="Times New Roman" w:hAnsi="Times New Roman" w:cs="Times New Roman"/>
          <w:i/>
          <w:sz w:val="24"/>
          <w:szCs w:val="24"/>
        </w:rPr>
        <w:t>Список последних семинаров</w:t>
      </w:r>
      <w:r w:rsidR="00C37867" w:rsidRPr="0070779C">
        <w:rPr>
          <w:rFonts w:ascii="Times New Roman" w:hAnsi="Times New Roman" w:cs="Times New Roman"/>
          <w:i/>
          <w:sz w:val="24"/>
          <w:szCs w:val="24"/>
        </w:rPr>
        <w:t xml:space="preserve"> отдела Механики</w:t>
      </w:r>
    </w:p>
    <w:p w:rsidR="0032032A" w:rsidRPr="0070779C" w:rsidRDefault="00ED7B9E" w:rsidP="007077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779C">
        <w:rPr>
          <w:rFonts w:ascii="Times New Roman" w:hAnsi="Times New Roman" w:cs="Times New Roman"/>
          <w:i/>
          <w:sz w:val="24"/>
          <w:szCs w:val="24"/>
        </w:rPr>
        <w:t xml:space="preserve">Начат </w:t>
      </w:r>
      <w:r w:rsidR="0032032A" w:rsidRPr="0070779C">
        <w:rPr>
          <w:rFonts w:ascii="Times New Roman" w:hAnsi="Times New Roman" w:cs="Times New Roman"/>
          <w:i/>
          <w:sz w:val="24"/>
          <w:szCs w:val="24"/>
        </w:rPr>
        <w:t xml:space="preserve"> В.А.</w:t>
      </w:r>
      <w:proofErr w:type="gramEnd"/>
      <w:r w:rsidR="0032032A" w:rsidRPr="0070779C">
        <w:rPr>
          <w:rFonts w:ascii="Times New Roman" w:hAnsi="Times New Roman" w:cs="Times New Roman"/>
          <w:i/>
          <w:sz w:val="24"/>
          <w:szCs w:val="24"/>
        </w:rPr>
        <w:t xml:space="preserve"> Титаревым 23 марта 2020 года</w:t>
      </w:r>
    </w:p>
    <w:p w:rsidR="00961309" w:rsidRPr="0070779C" w:rsidRDefault="00961309" w:rsidP="007077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0779C">
        <w:rPr>
          <w:rFonts w:ascii="Times New Roman" w:hAnsi="Times New Roman" w:cs="Times New Roman"/>
          <w:i/>
          <w:sz w:val="24"/>
          <w:szCs w:val="24"/>
        </w:rPr>
        <w:t>Текущее обновление 10 июня 2022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1624"/>
      </w:tblGrid>
      <w:tr w:rsidR="009A3788" w:rsidRPr="0070779C" w:rsidTr="002502F3">
        <w:tc>
          <w:tcPr>
            <w:tcW w:w="2518" w:type="dxa"/>
          </w:tcPr>
          <w:p w:rsidR="009A3788" w:rsidRPr="0070779C" w:rsidRDefault="009A3788" w:rsidP="0070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24" w:type="dxa"/>
          </w:tcPr>
          <w:p w:rsidR="009A3788" w:rsidRPr="0070779C" w:rsidRDefault="009A3788" w:rsidP="0070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757775" w:rsidRPr="0070779C" w:rsidTr="002502F3">
        <w:tc>
          <w:tcPr>
            <w:tcW w:w="2518" w:type="dxa"/>
          </w:tcPr>
          <w:p w:rsidR="00757775" w:rsidRPr="0070779C" w:rsidRDefault="00757775" w:rsidP="0070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C">
              <w:rPr>
                <w:rFonts w:ascii="Times New Roman" w:hAnsi="Times New Roman" w:cs="Times New Roman"/>
                <w:sz w:val="24"/>
                <w:szCs w:val="24"/>
              </w:rPr>
              <w:t>27 февраля 2020 года</w:t>
            </w:r>
          </w:p>
        </w:tc>
        <w:tc>
          <w:tcPr>
            <w:tcW w:w="11624" w:type="dxa"/>
          </w:tcPr>
          <w:p w:rsidR="00757775" w:rsidRPr="0070779C" w:rsidRDefault="00757775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Быковских Дмитрий Александрович (Сургутский государственный университет), док</w:t>
            </w:r>
            <w:r w:rsidR="006875D3" w:rsidRPr="0070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 по результатам кандидатской диссертации.</w:t>
            </w:r>
            <w:r w:rsidRPr="0070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Один из оппонентов – В.В. Аристов</w:t>
            </w:r>
          </w:p>
        </w:tc>
      </w:tr>
      <w:tr w:rsidR="009A3788" w:rsidRPr="0070779C" w:rsidTr="002502F3">
        <w:tc>
          <w:tcPr>
            <w:tcW w:w="2518" w:type="dxa"/>
          </w:tcPr>
          <w:p w:rsidR="009A3788" w:rsidRPr="0070779C" w:rsidRDefault="009A3788" w:rsidP="0070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88" w:rsidRPr="0070779C" w:rsidRDefault="009A3788" w:rsidP="0070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C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</w:p>
          <w:p w:rsidR="009A3788" w:rsidRPr="0070779C" w:rsidRDefault="009A3788" w:rsidP="0070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9A3788" w:rsidRPr="0070779C" w:rsidRDefault="009A3788" w:rsidP="0070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Родионов Александр Владимирович (ВНИИЭФ, Саров)Доклад по материалам докторской работы</w:t>
            </w:r>
            <w:r w:rsidR="00631C53"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Полный текст —  </w:t>
            </w:r>
            <w:hyperlink r:id="rId4" w:tgtFrame="_blank" w:history="1">
              <w:r w:rsidRPr="0070779C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https://keldysh.ru/council/3/D00202403/rodionov_av_diss.pdf</w:t>
              </w:r>
            </w:hyperlink>
          </w:p>
          <w:p w:rsidR="009A3788" w:rsidRPr="0070779C" w:rsidRDefault="009A3788" w:rsidP="0070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C">
              <w:rPr>
                <w:rFonts w:ascii="Times New Roman" w:hAnsi="Times New Roman" w:cs="Times New Roman"/>
                <w:sz w:val="24"/>
                <w:szCs w:val="24"/>
              </w:rPr>
              <w:t>ФИЦ ИУ РАН выступает в роли ведущей организации, отзыв написал В.А. Титарев</w:t>
            </w:r>
          </w:p>
        </w:tc>
      </w:tr>
      <w:tr w:rsidR="00526D42" w:rsidRPr="0070779C" w:rsidTr="002502F3">
        <w:trPr>
          <w:trHeight w:val="90"/>
        </w:trPr>
        <w:tc>
          <w:tcPr>
            <w:tcW w:w="2518" w:type="dxa"/>
          </w:tcPr>
          <w:p w:rsidR="00526D42" w:rsidRPr="0070779C" w:rsidRDefault="00526D42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24 </w:t>
            </w: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декабря 2019 года</w:t>
            </w:r>
          </w:p>
        </w:tc>
        <w:tc>
          <w:tcPr>
            <w:tcW w:w="11624" w:type="dxa"/>
          </w:tcPr>
          <w:p w:rsidR="00526D42" w:rsidRPr="0070779C" w:rsidRDefault="00526D42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В.А. Рыков и А.М. </w:t>
            </w:r>
            <w:proofErr w:type="spellStart"/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Бишаев</w:t>
            </w:r>
            <w:proofErr w:type="spellEnd"/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"О численном методе решения кинетического уравнения для неидеального газа". </w:t>
            </w:r>
          </w:p>
        </w:tc>
      </w:tr>
      <w:tr w:rsidR="00527962" w:rsidRPr="0070779C" w:rsidTr="002502F3">
        <w:tc>
          <w:tcPr>
            <w:tcW w:w="2518" w:type="dxa"/>
          </w:tcPr>
          <w:p w:rsidR="00527962" w:rsidRPr="0070779C" w:rsidRDefault="00527962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 октября 2019 года</w:t>
            </w:r>
          </w:p>
        </w:tc>
        <w:tc>
          <w:tcPr>
            <w:tcW w:w="11624" w:type="dxa"/>
          </w:tcPr>
          <w:p w:rsidR="00527962" w:rsidRPr="0070779C" w:rsidRDefault="00527962" w:rsidP="00A8648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А.С.Сумбатов. "Некоторые задачи аналитической механикисистем с идеальными связями и систем с трением" (для представления в ученый совет в качестве докторской диссертации)</w:t>
            </w:r>
          </w:p>
        </w:tc>
      </w:tr>
      <w:tr w:rsidR="00527962" w:rsidRPr="0070779C" w:rsidTr="002502F3">
        <w:tc>
          <w:tcPr>
            <w:tcW w:w="2518" w:type="dxa"/>
          </w:tcPr>
          <w:p w:rsidR="00527962" w:rsidRPr="0070779C" w:rsidRDefault="00527962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 октября 2019 года</w:t>
            </w:r>
          </w:p>
        </w:tc>
        <w:tc>
          <w:tcPr>
            <w:tcW w:w="11624" w:type="dxa"/>
          </w:tcPr>
          <w:p w:rsidR="00527962" w:rsidRPr="0070779C" w:rsidRDefault="00527962" w:rsidP="00A86481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 Антон Олегович (ЦАГИ)</w:t>
            </w:r>
            <w:r w:rsidR="00A864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Доклад по результатам кандидатской диссертации “</w:t>
            </w:r>
            <w:r w:rsidRPr="007077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неустойчивых возмущений в трехмерных пограничных слоях сжимаемого газа”. </w:t>
            </w: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Один из оппонентов – В.А. Титарев</w:t>
            </w:r>
          </w:p>
        </w:tc>
      </w:tr>
      <w:tr w:rsidR="009A3788" w:rsidRPr="0070779C" w:rsidTr="002502F3">
        <w:tc>
          <w:tcPr>
            <w:tcW w:w="2518" w:type="dxa"/>
          </w:tcPr>
          <w:p w:rsidR="009A3788" w:rsidRPr="0070779C" w:rsidRDefault="009A3788" w:rsidP="0070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 </w:t>
            </w:r>
            <w:r w:rsidR="00597F51"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сентября 2019</w:t>
            </w: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1624" w:type="dxa"/>
          </w:tcPr>
          <w:p w:rsidR="009A3788" w:rsidRPr="0070779C" w:rsidRDefault="00580E6A" w:rsidP="00A86481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Павлухин Павел Викторович</w:t>
            </w:r>
            <w:r w:rsidR="006F23BE"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(ИПМ)</w:t>
            </w:r>
            <w:r w:rsidR="00A864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9A3788"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Доклад по результатам кандидатской </w:t>
            </w:r>
            <w:r w:rsidR="00A86481"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диссертации «</w:t>
            </w:r>
            <w:r w:rsidR="009A3788"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Эффективное решение задач газовой динамики на кластерных системах с графическими ускорителями". </w:t>
            </w:r>
            <w:r w:rsidR="000240A2" w:rsidRPr="0070779C">
              <w:rPr>
                <w:rFonts w:ascii="Times New Roman" w:hAnsi="Times New Roman" w:cs="Times New Roman"/>
                <w:sz w:val="24"/>
                <w:szCs w:val="24"/>
              </w:rPr>
              <w:t>ФИЦ ИУ РАН выступает в роли ведущей организации, отзыв написал В.А. Титарев</w:t>
            </w:r>
          </w:p>
        </w:tc>
      </w:tr>
      <w:tr w:rsidR="00D5056A" w:rsidRPr="0070779C" w:rsidTr="002502F3">
        <w:tc>
          <w:tcPr>
            <w:tcW w:w="2518" w:type="dxa"/>
          </w:tcPr>
          <w:p w:rsidR="00D5056A" w:rsidRPr="0070779C" w:rsidRDefault="00A16BC6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07.12.2021</w:t>
            </w:r>
            <w:r w:rsidR="00597F51" w:rsidRPr="007077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24" w:type="dxa"/>
          </w:tcPr>
          <w:p w:rsidR="00D5056A" w:rsidRPr="0070779C" w:rsidRDefault="0075111F" w:rsidP="00E63FC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3F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А.А Буров</w:t>
            </w:r>
            <w:r w:rsidR="00EE4615" w:rsidRPr="00E63F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В.И. Никонов </w:t>
            </w:r>
            <w:r w:rsidR="00D973B9" w:rsidRPr="00E63F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(ФИЦ ИУ РАН)</w:t>
            </w:r>
            <w:r w:rsidR="00EE4615" w:rsidRPr="00E63F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Е.С.Шалимова (МГУ) Об относительных равновесиях точки в сферической полости равномерно вращающегося </w:t>
            </w:r>
            <w:proofErr w:type="spellStart"/>
            <w:r w:rsidR="00EE4615" w:rsidRPr="00E63F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гравитирующего</w:t>
            </w:r>
            <w:proofErr w:type="spellEnd"/>
            <w:r w:rsidR="00EE4615" w:rsidRPr="00E63F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шара</w:t>
            </w:r>
          </w:p>
        </w:tc>
      </w:tr>
      <w:tr w:rsidR="00A16BC6" w:rsidRPr="0070779C" w:rsidTr="002502F3">
        <w:tc>
          <w:tcPr>
            <w:tcW w:w="2518" w:type="dxa"/>
          </w:tcPr>
          <w:p w:rsidR="00A16BC6" w:rsidRPr="0070779C" w:rsidRDefault="00A16BC6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14.12.2021</w:t>
            </w:r>
            <w:r w:rsidR="00597F51" w:rsidRPr="007077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24" w:type="dxa"/>
          </w:tcPr>
          <w:p w:rsidR="00A16BC6" w:rsidRPr="0070779C" w:rsidRDefault="00FF6409" w:rsidP="007077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Ф.Г.</w:t>
            </w:r>
            <w:r w:rsidR="00A16BC6" w:rsidRPr="0070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Черемисин</w:t>
            </w:r>
            <w:r w:rsidR="00D973B9" w:rsidRPr="0070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(ФИЦ ИУ </w:t>
            </w:r>
            <w:r w:rsidR="00A86481" w:rsidRPr="0070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РАН) «</w:t>
            </w:r>
            <w:r w:rsidR="00A16BC6" w:rsidRPr="0070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консервативного проекционного метода решения системы уравнений Больцмана»</w:t>
            </w:r>
          </w:p>
        </w:tc>
      </w:tr>
      <w:tr w:rsidR="00147021" w:rsidRPr="0070779C" w:rsidTr="002502F3">
        <w:tc>
          <w:tcPr>
            <w:tcW w:w="2518" w:type="dxa"/>
          </w:tcPr>
          <w:p w:rsidR="00147021" w:rsidRPr="0070779C" w:rsidRDefault="00147021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21.12.2021</w:t>
            </w:r>
            <w:r w:rsidR="00597F51" w:rsidRPr="007077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24" w:type="dxa"/>
          </w:tcPr>
          <w:p w:rsidR="00147021" w:rsidRPr="0070779C" w:rsidRDefault="00FF6409" w:rsidP="0070779C">
            <w:pPr>
              <w:pStyle w:val="a5"/>
              <w:spacing w:before="0" w:beforeAutospacing="0" w:after="0" w:afterAutospacing="0" w:line="360" w:lineRule="auto"/>
              <w:rPr>
                <w:color w:val="333333"/>
                <w:shd w:val="clear" w:color="auto" w:fill="FFFFFF"/>
              </w:rPr>
            </w:pPr>
            <w:r w:rsidRPr="0070779C">
              <w:rPr>
                <w:color w:val="000000"/>
              </w:rPr>
              <w:t xml:space="preserve">И.И. </w:t>
            </w:r>
            <w:r w:rsidR="00147021" w:rsidRPr="0070779C">
              <w:rPr>
                <w:color w:val="000000"/>
              </w:rPr>
              <w:t xml:space="preserve">Косенко Разработка библиотеки динамических моделей механизмов на языке </w:t>
            </w:r>
            <w:proofErr w:type="spellStart"/>
            <w:r w:rsidR="00147021" w:rsidRPr="0070779C">
              <w:rPr>
                <w:color w:val="000000"/>
              </w:rPr>
              <w:t>Modelica</w:t>
            </w:r>
            <w:proofErr w:type="spellEnd"/>
            <w:r w:rsidR="00147021" w:rsidRPr="0070779C">
              <w:rPr>
                <w:color w:val="000000"/>
              </w:rPr>
              <w:t xml:space="preserve"> для лабораторных работ студентов 5 курса кафедр «</w:t>
            </w:r>
            <w:r w:rsidR="00783393" w:rsidRPr="0070779C">
              <w:rPr>
                <w:color w:val="000000"/>
              </w:rPr>
              <w:t>Теоретической</w:t>
            </w:r>
            <w:r w:rsidR="00147021" w:rsidRPr="0070779C">
              <w:rPr>
                <w:color w:val="000000"/>
              </w:rPr>
              <w:t xml:space="preserve"> механики и мехатроники» и «Прикладной механики» МГУ и факультета «Прикладной математики и физики» МАИ</w:t>
            </w:r>
          </w:p>
        </w:tc>
      </w:tr>
      <w:tr w:rsidR="00D5056A" w:rsidRPr="0070779C" w:rsidTr="002502F3">
        <w:tc>
          <w:tcPr>
            <w:tcW w:w="2518" w:type="dxa"/>
          </w:tcPr>
          <w:p w:rsidR="00D5056A" w:rsidRPr="0070779C" w:rsidRDefault="00D5056A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11 </w:t>
            </w: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января 202</w:t>
            </w:r>
            <w:r w:rsidR="00EC3E47"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597F51" w:rsidRPr="007077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24" w:type="dxa"/>
          </w:tcPr>
          <w:p w:rsidR="00D5056A" w:rsidRPr="0070779C" w:rsidRDefault="00FF6409" w:rsidP="0070779C">
            <w:pPr>
              <w:pStyle w:val="a5"/>
              <w:spacing w:before="0" w:beforeAutospacing="0" w:after="0" w:afterAutospacing="0" w:line="360" w:lineRule="auto"/>
              <w:rPr>
                <w:color w:val="333333"/>
                <w:shd w:val="clear" w:color="auto" w:fill="FFFFFF"/>
              </w:rPr>
            </w:pPr>
            <w:r w:rsidRPr="0070779C">
              <w:rPr>
                <w:color w:val="000000"/>
              </w:rPr>
              <w:t xml:space="preserve">В.А. </w:t>
            </w:r>
            <w:r w:rsidR="00D5056A" w:rsidRPr="0070779C">
              <w:rPr>
                <w:color w:val="000000"/>
              </w:rPr>
              <w:t>Титарев (ФИЦ ИУ РАН). Обзор возможностей кода “</w:t>
            </w:r>
            <w:proofErr w:type="spellStart"/>
            <w:r w:rsidR="00D5056A" w:rsidRPr="0070779C">
              <w:rPr>
                <w:color w:val="000000"/>
              </w:rPr>
              <w:t>Несветай</w:t>
            </w:r>
            <w:proofErr w:type="spellEnd"/>
            <w:r w:rsidR="00D5056A" w:rsidRPr="0070779C">
              <w:rPr>
                <w:color w:val="000000"/>
              </w:rPr>
              <w:t>” в 2022</w:t>
            </w:r>
          </w:p>
        </w:tc>
      </w:tr>
      <w:tr w:rsidR="00CF4811" w:rsidRPr="0070779C" w:rsidTr="002502F3">
        <w:tc>
          <w:tcPr>
            <w:tcW w:w="2518" w:type="dxa"/>
          </w:tcPr>
          <w:p w:rsidR="00CF4811" w:rsidRPr="0070779C" w:rsidRDefault="00CF4811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 январ</w:t>
            </w:r>
            <w:r w:rsidR="00E70576"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2022</w:t>
            </w:r>
            <w:r w:rsidR="00597F51" w:rsidRPr="007077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24" w:type="dxa"/>
          </w:tcPr>
          <w:p w:rsidR="00CF4811" w:rsidRPr="0070779C" w:rsidRDefault="00CF4811" w:rsidP="00A8648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В.В. 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Аристов. </w:t>
            </w:r>
            <w:r w:rsidRPr="0070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(ФИЦ ИУ РАН). </w:t>
            </w:r>
            <w:r w:rsidRPr="00CF48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сследование кинетическими методаминеклассического неравновесного переноса.</w:t>
            </w:r>
          </w:p>
        </w:tc>
      </w:tr>
      <w:tr w:rsidR="00755B93" w:rsidRPr="0070779C" w:rsidTr="002502F3">
        <w:tc>
          <w:tcPr>
            <w:tcW w:w="2518" w:type="dxa"/>
          </w:tcPr>
          <w:p w:rsidR="00755B93" w:rsidRPr="0070779C" w:rsidRDefault="00755B93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 января 2022</w:t>
            </w:r>
            <w:r w:rsidR="00597F51" w:rsidRPr="007077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24" w:type="dxa"/>
          </w:tcPr>
          <w:p w:rsidR="00755B93" w:rsidRPr="0070779C" w:rsidRDefault="00755B93" w:rsidP="0070779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55B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И.Ф. К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ожевников (ФИЦ ИУ РАН). </w:t>
            </w:r>
            <w:r w:rsidRPr="00755B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алые колебания нагруженной вращающейся шины.</w:t>
            </w:r>
          </w:p>
        </w:tc>
      </w:tr>
      <w:tr w:rsidR="00E63FC8" w:rsidRPr="0070779C" w:rsidTr="00F44133">
        <w:tc>
          <w:tcPr>
            <w:tcW w:w="2518" w:type="dxa"/>
          </w:tcPr>
          <w:p w:rsidR="00E63FC8" w:rsidRPr="00EE4615" w:rsidRDefault="00E63FC8" w:rsidP="00F4413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 февраля 2022 года</w:t>
            </w:r>
          </w:p>
        </w:tc>
        <w:tc>
          <w:tcPr>
            <w:tcW w:w="11624" w:type="dxa"/>
          </w:tcPr>
          <w:p w:rsidR="00E63FC8" w:rsidRPr="0070779C" w:rsidRDefault="00E63FC8" w:rsidP="00D23EA9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О.А. </w:t>
            </w:r>
            <w:r w:rsidRPr="00EE4615">
              <w:rPr>
                <w:color w:val="000000"/>
              </w:rPr>
              <w:t>Рогозин (ФИЦ ИУ РАН) Численное моделирование пузыря вытянутой формы </w:t>
            </w:r>
            <w:r w:rsidR="00D23EA9">
              <w:rPr>
                <w:color w:val="000000"/>
              </w:rPr>
              <w:t>в</w:t>
            </w:r>
            <w:r w:rsidRPr="00EE4615">
              <w:rPr>
                <w:color w:val="000000"/>
              </w:rPr>
              <w:t xml:space="preserve"> цилиндрическом канале при переходных числах Рейнольдса</w:t>
            </w:r>
          </w:p>
        </w:tc>
      </w:tr>
      <w:tr w:rsidR="00EE4615" w:rsidRPr="0070779C" w:rsidTr="002502F3">
        <w:tc>
          <w:tcPr>
            <w:tcW w:w="2518" w:type="dxa"/>
          </w:tcPr>
          <w:p w:rsidR="00EE4615" w:rsidRPr="0070779C" w:rsidRDefault="00E63FC8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 февраля 2022 года</w:t>
            </w:r>
          </w:p>
        </w:tc>
        <w:tc>
          <w:tcPr>
            <w:tcW w:w="11624" w:type="dxa"/>
          </w:tcPr>
          <w:p w:rsidR="00EE4615" w:rsidRPr="00755B93" w:rsidRDefault="00E63FC8" w:rsidP="00E63FC8">
            <w:pPr>
              <w:pStyle w:val="a5"/>
              <w:spacing w:before="0" w:beforeAutospacing="0" w:after="0" w:afterAutospacing="0" w:line="360" w:lineRule="auto"/>
              <w:rPr>
                <w:color w:val="2C2D2E"/>
              </w:rPr>
            </w:pPr>
            <w:r w:rsidRPr="00E63FC8">
              <w:rPr>
                <w:color w:val="000000"/>
              </w:rPr>
              <w:t>С.Я. Степанов (ФИЦИУ РАН) Множество осей в орбитальной системе координат, относительно которых возможна произвольная одноосная равновесная ориентация спутника-гиростата на круговой орбите</w:t>
            </w:r>
          </w:p>
        </w:tc>
      </w:tr>
      <w:tr w:rsidR="00E70576" w:rsidRPr="0070779C" w:rsidTr="002502F3">
        <w:tc>
          <w:tcPr>
            <w:tcW w:w="2518" w:type="dxa"/>
          </w:tcPr>
          <w:p w:rsidR="00E70576" w:rsidRPr="0070779C" w:rsidRDefault="00E70576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 февраля 2022</w:t>
            </w:r>
            <w:r w:rsidR="00597F51" w:rsidRPr="007077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24" w:type="dxa"/>
          </w:tcPr>
          <w:p w:rsidR="00E70576" w:rsidRPr="0070779C" w:rsidRDefault="00E70576" w:rsidP="00A8648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7057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Е.А. Н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иконова (ФИЦ ИУ РАН). </w:t>
            </w:r>
            <w:r w:rsidRPr="00E7057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 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производящей функции тензора Эйлера-</w:t>
            </w:r>
            <w:proofErr w:type="spellStart"/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Пуансо</w:t>
            </w:r>
            <w:proofErr w:type="spellEnd"/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твердого тела.</w:t>
            </w:r>
          </w:p>
        </w:tc>
      </w:tr>
      <w:tr w:rsidR="005B3B0E" w:rsidRPr="0070779C" w:rsidTr="002502F3">
        <w:tc>
          <w:tcPr>
            <w:tcW w:w="2518" w:type="dxa"/>
          </w:tcPr>
          <w:p w:rsidR="005B3B0E" w:rsidRPr="0070779C" w:rsidRDefault="005B3B0E" w:rsidP="0070779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 марта 2022 года</w:t>
            </w:r>
          </w:p>
        </w:tc>
        <w:tc>
          <w:tcPr>
            <w:tcW w:w="11624" w:type="dxa"/>
          </w:tcPr>
          <w:p w:rsidR="005B3B0E" w:rsidRPr="0070779C" w:rsidRDefault="005B3B0E" w:rsidP="007077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B0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.В. </w:t>
            </w:r>
            <w:proofErr w:type="spellStart"/>
            <w:r w:rsidRPr="005B3B0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Доброславск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ий</w:t>
            </w:r>
            <w:proofErr w:type="spellEnd"/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. </w:t>
            </w:r>
            <w:r w:rsidRPr="005B3B0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"Исследование усредненных движений КА в ограниченной задачетрех тел с учетом сил светового давления" (по </w:t>
            </w:r>
            <w:r w:rsidR="00A86481" w:rsidRPr="005B3B0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материалам </w:t>
            </w:r>
            <w:r w:rsidR="00A86481"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кандидатской</w:t>
            </w:r>
            <w:r w:rsidRPr="005B3B0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диссертации, защита в МАИ, ФИЦ ИУ РАН 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–</w:t>
            </w:r>
            <w:r w:rsidRPr="005B3B0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ведущаяорганизация).</w:t>
            </w:r>
          </w:p>
        </w:tc>
      </w:tr>
      <w:tr w:rsidR="00F77FFC" w:rsidRPr="0070779C" w:rsidTr="002502F3">
        <w:tc>
          <w:tcPr>
            <w:tcW w:w="2518" w:type="dxa"/>
          </w:tcPr>
          <w:p w:rsidR="00F77FFC" w:rsidRPr="00597F51" w:rsidRDefault="00F77FFC" w:rsidP="0070779C">
            <w:pPr>
              <w:spacing w:line="360" w:lineRule="auto"/>
            </w:pPr>
            <w:r w:rsidRPr="0070779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05 апреля 2022</w:t>
            </w:r>
            <w:r w:rsidR="00597F51" w:rsidRPr="007077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24" w:type="dxa"/>
          </w:tcPr>
          <w:p w:rsidR="00F77FFC" w:rsidRPr="0070779C" w:rsidRDefault="00F77FFC" w:rsidP="00A8648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F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.А. </w:t>
            </w:r>
            <w:r w:rsidR="00095AF2"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Сумбатов</w:t>
            </w:r>
            <w:r w:rsidR="00095AF2" w:rsidRPr="00F77FF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</w:t>
            </w:r>
            <w:r w:rsidRPr="0070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ФИЦ ИУ РАН</w:t>
            </w:r>
            <w:proofErr w:type="gramStart"/>
            <w:r w:rsidRPr="0070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F77FF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proofErr w:type="gramEnd"/>
            <w:r w:rsidRPr="00F77FF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 некоторых задачах динамики нити»</w:t>
            </w:r>
          </w:p>
        </w:tc>
      </w:tr>
      <w:tr w:rsidR="00F77FFC" w:rsidRPr="0070779C" w:rsidTr="002502F3">
        <w:tc>
          <w:tcPr>
            <w:tcW w:w="2518" w:type="dxa"/>
          </w:tcPr>
          <w:p w:rsidR="00F77FFC" w:rsidRPr="00597F51" w:rsidRDefault="00F77FFC" w:rsidP="0070779C">
            <w:pPr>
              <w:spacing w:line="360" w:lineRule="auto"/>
            </w:pPr>
            <w:r w:rsidRPr="0070779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12 апреля 2022</w:t>
            </w:r>
            <w:r w:rsidR="00597F51" w:rsidRPr="007077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24" w:type="dxa"/>
          </w:tcPr>
          <w:p w:rsidR="00F77FFC" w:rsidRPr="0070779C" w:rsidRDefault="00973CFC" w:rsidP="00E63F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7FFC" w:rsidRPr="0070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.А. Забелок (ФИЦ ИУ РАН). </w:t>
            </w:r>
            <w:r w:rsidR="00F77FFC"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«Особенности применения современных суперкомпьютеров для </w:t>
            </w:r>
            <w:r w:rsidR="00E63FC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F77FFC" w:rsidRPr="00F77FF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программного комплекса </w:t>
            </w:r>
            <w:proofErr w:type="spellStart"/>
            <w:r w:rsidR="00F77FFC" w:rsidRPr="00F77FF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UnifiedFlowSolver</w:t>
            </w:r>
            <w:proofErr w:type="spellEnd"/>
            <w:r w:rsidR="00F77FFC" w:rsidRPr="00F77FF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</w:tr>
      <w:tr w:rsidR="00F77FFC" w:rsidRPr="0070779C" w:rsidTr="002502F3">
        <w:tc>
          <w:tcPr>
            <w:tcW w:w="2518" w:type="dxa"/>
          </w:tcPr>
          <w:p w:rsidR="00F77FFC" w:rsidRPr="0070779C" w:rsidRDefault="004F7308" w:rsidP="0070779C">
            <w:pPr>
              <w:spacing w:line="36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0779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09 июня 2022</w:t>
            </w:r>
            <w:r w:rsidR="00597F51" w:rsidRPr="007077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24" w:type="dxa"/>
          </w:tcPr>
          <w:p w:rsidR="00F77FFC" w:rsidRPr="0070779C" w:rsidRDefault="004F7308" w:rsidP="00E63F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4F730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Гойман</w:t>
            </w:r>
            <w:proofErr w:type="spellEnd"/>
            <w:r w:rsidRPr="004F730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(И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ВМ </w:t>
            </w:r>
            <w:r w:rsidRPr="004F730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им. Г.И. Марчука РАН)</w:t>
            </w:r>
            <w:r w:rsidRPr="007077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 "Масштабируемые алгорит</w:t>
            </w:r>
            <w:r w:rsidR="00E63FC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мы решения уравнений глобальной </w:t>
            </w:r>
            <w:r w:rsidRPr="004F730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динамики атмосферы на редуцированной широтно-долготной сетке"</w:t>
            </w:r>
            <w:r w:rsidR="006F566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4F730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(по материалам кандидатской диссертации по специальности 1.2.2«Математическое моделирование, численные методы и комплексы программ».</w:t>
            </w:r>
            <w:r w:rsidR="00334B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4F730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</w:t>
            </w:r>
            <w:bookmarkStart w:id="0" w:name="_GoBack"/>
            <w:bookmarkEnd w:id="0"/>
            <w:r w:rsidRPr="004F730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ИЦ ИУ РАН выступает в качестве ведущей организации.)</w:t>
            </w:r>
          </w:p>
        </w:tc>
      </w:tr>
    </w:tbl>
    <w:p w:rsidR="00BB0E32" w:rsidRPr="0070779C" w:rsidRDefault="00BB0E32" w:rsidP="00A86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B0E32" w:rsidRPr="0070779C" w:rsidSect="00845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D35"/>
    <w:rsid w:val="000240A2"/>
    <w:rsid w:val="000518D0"/>
    <w:rsid w:val="00095AF2"/>
    <w:rsid w:val="00147021"/>
    <w:rsid w:val="001672C0"/>
    <w:rsid w:val="001C692B"/>
    <w:rsid w:val="001F783F"/>
    <w:rsid w:val="00236D35"/>
    <w:rsid w:val="002502F3"/>
    <w:rsid w:val="002D12AF"/>
    <w:rsid w:val="0032032A"/>
    <w:rsid w:val="00334BE3"/>
    <w:rsid w:val="00342B8E"/>
    <w:rsid w:val="003F179A"/>
    <w:rsid w:val="004F7308"/>
    <w:rsid w:val="00526D42"/>
    <w:rsid w:val="00527962"/>
    <w:rsid w:val="00580E6A"/>
    <w:rsid w:val="00597F51"/>
    <w:rsid w:val="005B3B0E"/>
    <w:rsid w:val="00617658"/>
    <w:rsid w:val="0063087D"/>
    <w:rsid w:val="00631C53"/>
    <w:rsid w:val="00644346"/>
    <w:rsid w:val="006579BE"/>
    <w:rsid w:val="006875D3"/>
    <w:rsid w:val="006F23BE"/>
    <w:rsid w:val="006F5662"/>
    <w:rsid w:val="0070779C"/>
    <w:rsid w:val="0075111F"/>
    <w:rsid w:val="00755B93"/>
    <w:rsid w:val="00757775"/>
    <w:rsid w:val="00783393"/>
    <w:rsid w:val="007F3B70"/>
    <w:rsid w:val="00801CDB"/>
    <w:rsid w:val="00845103"/>
    <w:rsid w:val="008E4300"/>
    <w:rsid w:val="00961309"/>
    <w:rsid w:val="00973CFC"/>
    <w:rsid w:val="009A3788"/>
    <w:rsid w:val="00A114DF"/>
    <w:rsid w:val="00A16BC6"/>
    <w:rsid w:val="00A86481"/>
    <w:rsid w:val="00BB0E32"/>
    <w:rsid w:val="00C37867"/>
    <w:rsid w:val="00C41D69"/>
    <w:rsid w:val="00CF4811"/>
    <w:rsid w:val="00D23EA9"/>
    <w:rsid w:val="00D5056A"/>
    <w:rsid w:val="00D973B9"/>
    <w:rsid w:val="00E1399E"/>
    <w:rsid w:val="00E63FC8"/>
    <w:rsid w:val="00E70576"/>
    <w:rsid w:val="00EC3E47"/>
    <w:rsid w:val="00ED7B9E"/>
    <w:rsid w:val="00EE4615"/>
    <w:rsid w:val="00F2042A"/>
    <w:rsid w:val="00F77FFC"/>
    <w:rsid w:val="00FF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7015"/>
  <w15:docId w15:val="{566AD09D-B7B8-43F5-A810-05A5FEDD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E32"/>
    <w:rPr>
      <w:color w:val="0000FF"/>
      <w:u w:val="single"/>
    </w:rPr>
  </w:style>
  <w:style w:type="table" w:styleId="a4">
    <w:name w:val="Table Grid"/>
    <w:basedOn w:val="a1"/>
    <w:uiPriority w:val="59"/>
    <w:rsid w:val="009A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ldysh.ru/council/3/D00202403/rodionov_av_dis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titarev</dc:creator>
  <cp:lastModifiedBy>VladimirTitarev</cp:lastModifiedBy>
  <cp:revision>54</cp:revision>
  <dcterms:created xsi:type="dcterms:W3CDTF">2020-03-23T10:54:00Z</dcterms:created>
  <dcterms:modified xsi:type="dcterms:W3CDTF">2022-07-22T15:09:00Z</dcterms:modified>
</cp:coreProperties>
</file>