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6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6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DF3B55" w:rsidP="00465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a5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A33C56">
        <w:rPr>
          <w:rFonts w:ascii="Times New Roman" w:hAnsi="Times New Roman" w:cs="Times New Roman"/>
          <w:b/>
          <w:sz w:val="28"/>
          <w:szCs w:val="28"/>
        </w:rPr>
        <w:t>4</w:t>
      </w:r>
      <w:r w:rsidR="00E15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C56">
        <w:rPr>
          <w:rFonts w:ascii="Times New Roman" w:hAnsi="Times New Roman" w:cs="Times New Roman"/>
          <w:b/>
          <w:sz w:val="28"/>
          <w:szCs w:val="28"/>
        </w:rPr>
        <w:t>января 2017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г. в 16:00</w:t>
      </w:r>
    </w:p>
    <w:p w:rsidR="007508B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– </w:t>
      </w:r>
      <w:r w:rsidR="00A33C56" w:rsidRPr="00A33C56">
        <w:rPr>
          <w:rFonts w:ascii="Times New Roman" w:hAnsi="Times New Roman"/>
          <w:b/>
          <w:sz w:val="28"/>
          <w:szCs w:val="28"/>
        </w:rPr>
        <w:t>д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ф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</w:t>
      </w:r>
      <w:r w:rsidR="00A33C56">
        <w:rPr>
          <w:rFonts w:ascii="Times New Roman" w:hAnsi="Times New Roman"/>
          <w:b/>
          <w:sz w:val="28"/>
          <w:szCs w:val="28"/>
        </w:rPr>
        <w:t>–</w:t>
      </w:r>
      <w:r w:rsidR="00A33C56" w:rsidRPr="00A33C56">
        <w:rPr>
          <w:rFonts w:ascii="Times New Roman" w:hAnsi="Times New Roman"/>
          <w:b/>
          <w:sz w:val="28"/>
          <w:szCs w:val="28"/>
        </w:rPr>
        <w:t>м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н</w:t>
      </w:r>
      <w:r w:rsidR="00A33C56">
        <w:rPr>
          <w:rFonts w:ascii="Times New Roman" w:hAnsi="Times New Roman"/>
          <w:b/>
          <w:sz w:val="28"/>
          <w:szCs w:val="28"/>
        </w:rPr>
        <w:t>. Обухов Юрий Владимирович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3C56" w:rsidRDefault="00A33C56" w:rsidP="00BA12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3C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Федеральное государственное бюджетное учреждение науки </w:t>
      </w:r>
    </w:p>
    <w:p w:rsidR="00A33C56" w:rsidRDefault="00A33C56" w:rsidP="00BA12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3C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Институт радиотехники и электроники им. </w:t>
      </w:r>
      <w:proofErr w:type="spellStart"/>
      <w:r w:rsidRPr="00A33C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В.А.Котельникова</w:t>
      </w:r>
      <w:proofErr w:type="spellEnd"/>
      <w:r w:rsidRPr="00A33C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РАН</w:t>
      </w:r>
    </w:p>
    <w:p w:rsidR="00BA1203" w:rsidRPr="00E1549B" w:rsidRDefault="00BA1203" w:rsidP="00BA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1549B" w:rsidRPr="00E1549B">
        <w:rPr>
          <w:rFonts w:ascii="Times New Roman" w:hAnsi="Times New Roman" w:cs="Times New Roman"/>
          <w:sz w:val="24"/>
          <w:szCs w:val="24"/>
        </w:rPr>
        <w:t>Москва</w:t>
      </w:r>
      <w:r w:rsidRPr="00E1549B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BA120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BA1203" w:rsidRDefault="00BA1203" w:rsidP="00A33C56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A33C56" w:rsidRPr="00A33C56">
        <w:rPr>
          <w:rFonts w:ascii="Times New Roman" w:hAnsi="Times New Roman" w:cs="Times New Roman"/>
          <w:b/>
          <w:spacing w:val="-2"/>
          <w:sz w:val="28"/>
          <w:szCs w:val="28"/>
        </w:rPr>
        <w:t>ЧАСТОТНО-ВРЕМЕННОЙ АНАЛИЗ ЭЛЕКТРОЭНЦЕФАЛОГРАММ В ДИАГНОСТИКЕ ПАТОЛОГИЙ ГОЛОВНОГО МОЗГА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9B" w:rsidRDefault="007508B2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CD5BAF" w:rsidRPr="00CD5BAF" w:rsidRDefault="00CD5BAF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3B55" w:rsidRPr="00DF3B55" w:rsidRDefault="00DF3B55" w:rsidP="00DF3B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F3B55">
        <w:rPr>
          <w:rFonts w:ascii="Times New Roman" w:hAnsi="Times New Roman"/>
          <w:spacing w:val="-2"/>
          <w:sz w:val="24"/>
          <w:szCs w:val="24"/>
        </w:rPr>
        <w:t xml:space="preserve">В докладе рассматриваются вопросы выделения признаков патологий мозга в </w:t>
      </w:r>
      <w:proofErr w:type="spellStart"/>
      <w:r w:rsidRPr="00DF3B55">
        <w:rPr>
          <w:rFonts w:ascii="Times New Roman" w:hAnsi="Times New Roman"/>
          <w:spacing w:val="-2"/>
          <w:sz w:val="24"/>
          <w:szCs w:val="24"/>
        </w:rPr>
        <w:t>вейвлет</w:t>
      </w:r>
      <w:proofErr w:type="spellEnd"/>
      <w:r w:rsidRPr="00DF3B55">
        <w:rPr>
          <w:rFonts w:ascii="Times New Roman" w:hAnsi="Times New Roman"/>
          <w:spacing w:val="-2"/>
          <w:sz w:val="24"/>
          <w:szCs w:val="24"/>
        </w:rPr>
        <w:t xml:space="preserve"> спектрограммах фоновых электроэнцефалограмм на примерах диагностики раннего паркинсонизма и посттравматической эпилепсии.</w:t>
      </w:r>
    </w:p>
    <w:p w:rsidR="00DF3B55" w:rsidRPr="00DF3B55" w:rsidRDefault="00DF3B55" w:rsidP="00DF3B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F3B55">
        <w:rPr>
          <w:rFonts w:ascii="Times New Roman" w:hAnsi="Times New Roman"/>
          <w:spacing w:val="-2"/>
          <w:sz w:val="24"/>
          <w:szCs w:val="24"/>
        </w:rPr>
        <w:t xml:space="preserve">В качестве примеров признаков патологий головного мозга обсуждаются особенности распределения экстремумов </w:t>
      </w:r>
      <w:proofErr w:type="spellStart"/>
      <w:r w:rsidRPr="00DF3B55">
        <w:rPr>
          <w:rFonts w:ascii="Times New Roman" w:hAnsi="Times New Roman"/>
          <w:spacing w:val="-2"/>
          <w:sz w:val="24"/>
          <w:szCs w:val="24"/>
        </w:rPr>
        <w:t>вейвлет</w:t>
      </w:r>
      <w:proofErr w:type="spellEnd"/>
      <w:r w:rsidRPr="00DF3B55">
        <w:rPr>
          <w:rFonts w:ascii="Times New Roman" w:hAnsi="Times New Roman"/>
          <w:spacing w:val="-2"/>
          <w:sz w:val="24"/>
          <w:szCs w:val="24"/>
        </w:rPr>
        <w:t xml:space="preserve"> спектрограмм и формы их хребтов. </w:t>
      </w:r>
    </w:p>
    <w:p w:rsidR="00DF3B55" w:rsidRPr="00DF3B55" w:rsidRDefault="00DF3B55" w:rsidP="00DF3B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F3B55">
        <w:rPr>
          <w:rFonts w:ascii="Times New Roman" w:hAnsi="Times New Roman"/>
          <w:spacing w:val="-2"/>
          <w:sz w:val="24"/>
          <w:szCs w:val="24"/>
        </w:rPr>
        <w:t>Приводятся результаты классификации и распознавания ранней клинической стадии болезни Паркинсона методом логистической регрессии в пространстве электроэнцефалографических признаков.</w:t>
      </w:r>
    </w:p>
    <w:p w:rsidR="004A6E6D" w:rsidRPr="004A6E6D" w:rsidRDefault="00DF3B55" w:rsidP="00DF3B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F3B55">
        <w:rPr>
          <w:rFonts w:ascii="Times New Roman" w:hAnsi="Times New Roman"/>
          <w:spacing w:val="-2"/>
          <w:sz w:val="24"/>
          <w:szCs w:val="24"/>
        </w:rPr>
        <w:lastRenderedPageBreak/>
        <w:t>Рассмотрены вопросы автоматического детектирования и классификации сонных веретен и посттравматических эпилептических разрядов в долговременных (несколько суток) записях электроэнцефалограмм.</w:t>
      </w:r>
      <w:bookmarkStart w:id="0" w:name="_GoBack"/>
      <w:bookmarkEnd w:id="0"/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B2"/>
    <w:rsid w:val="000306D9"/>
    <w:rsid w:val="000352CB"/>
    <w:rsid w:val="00041A45"/>
    <w:rsid w:val="000729A3"/>
    <w:rsid w:val="00085930"/>
    <w:rsid w:val="000F5FA3"/>
    <w:rsid w:val="00123C10"/>
    <w:rsid w:val="00126F9A"/>
    <w:rsid w:val="001B3344"/>
    <w:rsid w:val="001D743B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2096B"/>
    <w:rsid w:val="008A1A53"/>
    <w:rsid w:val="00A135C4"/>
    <w:rsid w:val="00A3021E"/>
    <w:rsid w:val="00A33C56"/>
    <w:rsid w:val="00A64BCE"/>
    <w:rsid w:val="00A665F0"/>
    <w:rsid w:val="00A957C6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D5BAF"/>
    <w:rsid w:val="00CF78BF"/>
    <w:rsid w:val="00D55F9E"/>
    <w:rsid w:val="00D7055D"/>
    <w:rsid w:val="00DC593A"/>
    <w:rsid w:val="00DE0855"/>
    <w:rsid w:val="00DF3B55"/>
    <w:rsid w:val="00E1549B"/>
    <w:rsid w:val="00F57BE6"/>
    <w:rsid w:val="00F603E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D5C-45AC-447C-B553-3319FC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08B2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508B2"/>
    <w:rPr>
      <w:color w:val="0000FF" w:themeColor="hyperlink"/>
      <w:u w:val="single"/>
    </w:rPr>
  </w:style>
  <w:style w:type="character" w:customStyle="1" w:styleId="A6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Стиль Основной текст + По центру"/>
    <w:basedOn w:val="a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Пользователь</cp:lastModifiedBy>
  <cp:revision>10</cp:revision>
  <dcterms:created xsi:type="dcterms:W3CDTF">2016-11-13T17:36:00Z</dcterms:created>
  <dcterms:modified xsi:type="dcterms:W3CDTF">2017-01-18T09:07:00Z</dcterms:modified>
</cp:coreProperties>
</file>